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F9F" w:rsidRDefault="00412F9F" w:rsidP="00412F9F">
      <w:pPr>
        <w:pStyle w:val="c2"/>
        <w:shd w:val="clear" w:color="auto" w:fill="FFFFFF"/>
        <w:spacing w:before="0" w:beforeAutospacing="0" w:after="0" w:afterAutospacing="0"/>
        <w:ind w:firstLine="15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Рекомендации родителям подростка</w:t>
      </w:r>
    </w:p>
    <w:p w:rsidR="006A3EB0" w:rsidRDefault="006A3EB0" w:rsidP="00412F9F">
      <w:pPr>
        <w:pStyle w:val="c2"/>
        <w:shd w:val="clear" w:color="auto" w:fill="FFFFFF"/>
        <w:spacing w:before="0" w:beforeAutospacing="0" w:after="0" w:afterAutospacing="0"/>
        <w:ind w:firstLine="15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1.</w:t>
      </w:r>
      <w:r>
        <w:rPr>
          <w:rStyle w:val="c1"/>
          <w:color w:val="000000"/>
          <w:sz w:val="28"/>
          <w:szCs w:val="28"/>
        </w:rPr>
        <w:t> Заинтересованность и помощь. Родительская поддержка порождает доверительные отношения между детьми и родителями и влечет за собой высокую самооценку подростков, способствует успехам в учебе и нравственному развитию. Недостаточная родительская поддержка, наоборот, может привести к низкой самооценке ребенка, плохой учебе, импульсивным поступкам, слабой социальной адаптации, неустойчивому и антиобщественному поведению.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2.</w:t>
      </w:r>
      <w:r>
        <w:rPr>
          <w:rStyle w:val="c1"/>
          <w:color w:val="000000"/>
          <w:sz w:val="28"/>
          <w:szCs w:val="28"/>
        </w:rPr>
        <w:t xml:space="preserve"> Способность родителей слушать, понимать и сопереживать. Неспособность родителей к </w:t>
      </w:r>
      <w:proofErr w:type="spellStart"/>
      <w:r>
        <w:rPr>
          <w:rStyle w:val="c1"/>
          <w:color w:val="000000"/>
          <w:sz w:val="28"/>
          <w:szCs w:val="28"/>
        </w:rPr>
        <w:t>эмпатии</w:t>
      </w:r>
      <w:proofErr w:type="spellEnd"/>
      <w:r>
        <w:rPr>
          <w:rStyle w:val="c1"/>
          <w:color w:val="000000"/>
          <w:sz w:val="28"/>
          <w:szCs w:val="28"/>
        </w:rPr>
        <w:t xml:space="preserve"> (сопереживанию), отсутствие у них эмоциональной восприимчивости и понимания мыслей и чувств ребенка могут привести к развитию равнодушия и у ребенка. Уважение к подростку, общение родителей с ним способствуют установлению гармоничных отношений в семье.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3.</w:t>
      </w:r>
      <w:r>
        <w:rPr>
          <w:rStyle w:val="c1"/>
          <w:color w:val="000000"/>
          <w:sz w:val="28"/>
          <w:szCs w:val="28"/>
        </w:rPr>
        <w:t> Любовь родителей и положительные эмоции в семейных отношениях связаны с близостью, привязанностью, любовью, восприимчивостью; члены семьи при этом проявляют взаимную заинтересованность и отзывчивость. Если же в семье преобладают отрицательные эмоции, то наблюдается холодность, враждебность, отторжение, что может привести либо к преобладанию у ребенка потребности в любви (во взрослом возрасте), либо к формированию у него замкнутости, холодности, неспособности выразить свою любовь к близким людям, в том числе и к детям.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4.</w:t>
      </w:r>
      <w:r>
        <w:rPr>
          <w:rStyle w:val="c1"/>
          <w:color w:val="000000"/>
          <w:sz w:val="28"/>
          <w:szCs w:val="28"/>
        </w:rPr>
        <w:t> Признание и одобрение со стороны родителей.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5.</w:t>
      </w:r>
      <w:r>
        <w:rPr>
          <w:rStyle w:val="c1"/>
          <w:color w:val="000000"/>
          <w:sz w:val="28"/>
          <w:szCs w:val="28"/>
        </w:rPr>
        <w:t> Доверие к ребенку. Недоверие к детям, как правило, свидетельствует о том, что родители проецируют на них свои собственные страхи, тревоги или чувство вины. Неуверенные в себе родители (или пережившие определенные трудности в прошлом) больше других склонны бояться за своих детей.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6.</w:t>
      </w:r>
      <w:r>
        <w:rPr>
          <w:rStyle w:val="c1"/>
          <w:color w:val="000000"/>
          <w:sz w:val="28"/>
          <w:szCs w:val="28"/>
        </w:rPr>
        <w:t> Отношение к ребенку как к самостоятельному и взрослому человеку. Достижение подростком самостоятельности происходит в процессе индивидуализации, когда он занимается формированием собственной индивидуальности и в тоже время устанавливает новые связи с родителями. Подросток пытается изменить отношения с родителями, стремясь при этом сохранить прежнее общение, привязанность и доверие. Чтобы проявить собственную индивидуальность, подростки ориентируются на иную, чем у родителей, систему ценностей, ставят перед собой иные цели, иные интересы и иные точки зрения.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7.</w:t>
      </w:r>
      <w:r>
        <w:rPr>
          <w:rStyle w:val="c1"/>
          <w:color w:val="000000"/>
          <w:sz w:val="28"/>
          <w:szCs w:val="28"/>
        </w:rPr>
        <w:t xml:space="preserve"> Руководство со стороны родителей. Наиболее функциональными являются те семьи, где родители проявляют гибкость, приспособляемость и терпимость в своих взглядах и поведении. Родители, не проявляющие гибкости в воспитании подростков, отказываются пересматривать свои взгляды и менять точку зрения; они нетерпимы, излишне требовательны, всегда настроены критически и возлагают на детей неоправданные надежды, не соответствующие их возрасту. Это пагубно влияет на самооценку подростка, </w:t>
      </w:r>
      <w:r>
        <w:rPr>
          <w:rStyle w:val="c1"/>
          <w:color w:val="000000"/>
          <w:sz w:val="28"/>
          <w:szCs w:val="28"/>
        </w:rPr>
        <w:lastRenderedPageBreak/>
        <w:t>подавляет развитие его личности, что, в конце концов приводит к стрессовым ситуациям в отношениях между родителями и детьми.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8.</w:t>
      </w:r>
      <w:r>
        <w:rPr>
          <w:rStyle w:val="c1"/>
          <w:color w:val="000000"/>
          <w:sz w:val="28"/>
          <w:szCs w:val="28"/>
        </w:rPr>
        <w:t> Личный пример родителей: способность подать хороший пример для подражания; следовать тем же принципам, которым учат детей. Так как процесс идентификации у подростков отчасти протекает в семье, те из них, кто гордится своими родителями, как правило, чувствуют себя достаточно комфортно в окружающем мире.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9.</w:t>
      </w:r>
      <w:r>
        <w:rPr>
          <w:rStyle w:val="c1"/>
          <w:color w:val="000000"/>
          <w:sz w:val="28"/>
          <w:szCs w:val="28"/>
        </w:rPr>
        <w:t xml:space="preserve"> Сотрудничество с колледжем. Если вас что-то беспокоит в поведении ребенка, постарайтесь как можно скорее встретиться и обсудить это с классным руководителем, педагогом-психологом,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зав.учебного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отделения, </w:t>
      </w:r>
      <w:proofErr w:type="spellStart"/>
      <w:r>
        <w:rPr>
          <w:rStyle w:val="c1"/>
          <w:color w:val="000000"/>
          <w:sz w:val="28"/>
          <w:szCs w:val="28"/>
        </w:rPr>
        <w:t>зам.директора</w:t>
      </w:r>
      <w:proofErr w:type="spellEnd"/>
      <w:r>
        <w:rPr>
          <w:rStyle w:val="c1"/>
          <w:color w:val="000000"/>
          <w:sz w:val="28"/>
          <w:szCs w:val="28"/>
        </w:rPr>
        <w:t xml:space="preserve"> по воспитательной работе.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10.</w:t>
      </w:r>
      <w:r>
        <w:rPr>
          <w:rStyle w:val="c1"/>
          <w:color w:val="000000"/>
          <w:sz w:val="28"/>
          <w:szCs w:val="28"/>
        </w:rPr>
        <w:t> Интересуйтесь с кем общается ваш ребенок.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Помните:</w:t>
      </w:r>
      <w:r>
        <w:rPr>
          <w:rStyle w:val="c1"/>
          <w:color w:val="000000"/>
          <w:sz w:val="28"/>
          <w:szCs w:val="28"/>
        </w:rPr>
        <w:t> основными помощниками родителей в сложных ситуациях являются терпение, внимание и понимание.</w:t>
      </w:r>
    </w:p>
    <w:p w:rsidR="00412F9F" w:rsidRDefault="00412F9F" w:rsidP="00412F9F">
      <w:pPr>
        <w:pStyle w:val="c2"/>
        <w:shd w:val="clear" w:color="auto" w:fill="FFFFFF"/>
        <w:spacing w:before="0" w:beforeAutospacing="0" w:after="0" w:afterAutospacing="0"/>
        <w:ind w:firstLine="15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Разговор с подростком на взрослом языке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Родители часто встречаются с проблемой, что в подростковом возрасте дети становятся более замкнутыми, неуправляемыми и намеренно противоречат взрослым. Часто это возникает из-за того, что родители слишком беспокоятся за своих детей: за их безопасность, или, например, успеваемость. Но дети уже выросли и учатся принимать ответственность за свои решения.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Подросткам хотелось бы спросить совета у родителей о том, как лучше реализовывать их собственные идеи и решения. Им хочется общаться с родителями «на равных». Но часто родители, беспокоясь за своих детей, стараются контролировать все действия подростков. Дети, рассчитывая на помощь родителей, сталкиваются со многими запретами и воспринимают это как недоверие. Поэтому нужно и очень важно найти в себе силы, чтобы признать, что ваш подросток уже вырос и достоин разговаривать с вами на «взрослом языке».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Рекомендации родителям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Безусловно, все зависит от конкретной ситуации и метод влияния на подростка надо подбирать индивидуально. Предлагаем несколько вариантов: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Создать нестандартную ситуацию, когда подросток ожидает с вашей стороны сопротивление, недоверие, а взамен получает искренность и помощь в решении его вопросов.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Поддержать одно из увлечений подростка, проявлять заинтересованность в хобби и увлечениях.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Учредить семейную традицию, когда семья, собираясь вечером вместе, делится событиями, которые произошли с каждым из них в течение дня.</w:t>
      </w:r>
    </w:p>
    <w:p w:rsidR="00412F9F" w:rsidRDefault="00412F9F" w:rsidP="00412F9F">
      <w:pPr>
        <w:pStyle w:val="c2"/>
        <w:shd w:val="clear" w:color="auto" w:fill="FFFFFF"/>
        <w:spacing w:before="0" w:beforeAutospacing="0" w:after="0" w:afterAutospacing="0"/>
        <w:ind w:firstLine="15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Советы психолога родителям подростков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Цените откровенность своих детей, искренне интересуйтесь их проблемами.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Общайтесь на равных, тон приказа сработает не в вашу пользу. Дайте понять, что Вы понимаете их.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• Нельзя подшучивать над ними, высмеивать чувства, умаляя их значение. Постарайтесь отнестись к вашим детям с уважением, помните об их ранимости и уязвимости.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Не раздражайтесь и не проявляйте агрессивности, будьте спокойны, сдержанны. Помните, что ваша грубость вызовет их ответную реакцию.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Не говорите об объекте увлечения вашего ребенка пренебрежительным, оскорбительным тоном, тем самым Вы унизите его самого.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Ни в коем случае нельзя грубо и категорично разрывать отношения подростков, ведь они только еще учатся общаться друг с другом и чаще всего даже и не помышляют ни о чем плохом.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Пригласите его (ее) подругу (друга) к себе, познакомьтесь – это позволит вам получить объективное, более правдоподобное, а не голословное представление о том, с кем встречается ваш ребенок. Лучше, если Вы разрешите им встречаться у себя дома, чтобы им не пришлось искать случайных и сомнительных приютов для свиданий.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Расскажите им о себе, вашей истории первой любви – это поможет найти Вам взаимопонимание с ребенком.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Если Вы сумеете установить с ним дружеские отношения, то будете иметь возможность не просто контролировать его поведение, но и влиять на его поступки.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Помните, что, с одной стороны, подросток остро нуждается в помощи родителей, сталкиваясь со множеством проблем, а с другой – стремится оградить свой внутренний мир интимных переживаний от бесцеремонного и грубого вторжения, и он имеет на это полное право.</w:t>
      </w:r>
    </w:p>
    <w:p w:rsidR="00412F9F" w:rsidRDefault="00412F9F" w:rsidP="00412F9F">
      <w:pPr>
        <w:pStyle w:val="c2"/>
        <w:shd w:val="clear" w:color="auto" w:fill="FFFFFF"/>
        <w:spacing w:before="0" w:beforeAutospacing="0" w:after="0" w:afterAutospacing="0"/>
        <w:ind w:firstLine="15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Подсказки для родителей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1.</w:t>
      </w:r>
      <w:r>
        <w:rPr>
          <w:rStyle w:val="c1"/>
          <w:color w:val="000000"/>
          <w:sz w:val="28"/>
          <w:szCs w:val="28"/>
        </w:rPr>
        <w:t> Согласитесь с беспокойством и неудовольствием. Это возраст, полный противоречий и беспокойства. Ничего ненормального нет в том, что поведение подростка изменчиво и непредсказуемо, что он мечется от крайности к крайности, любит родителей и одновременно ненавидит их и т. д.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2.</w:t>
      </w:r>
      <w:r>
        <w:rPr>
          <w:rStyle w:val="c1"/>
          <w:color w:val="000000"/>
          <w:sz w:val="28"/>
          <w:szCs w:val="28"/>
        </w:rPr>
        <w:t> Избегайте попыток казаться слишком понимающим. Избегайте таких высказываний как «Я отлично понимаю, что ты чувствуешь». Подростки уверены, что они неповторимы, уникальны в своём роде. Их чувства – это даже для них самих что-то новое, личное. Они видят себя как сложных и таинственных существ, и они искренне огорчены, когда в глазах других их переживания выглядят простыми и наивными.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3.</w:t>
      </w:r>
      <w:r>
        <w:rPr>
          <w:rStyle w:val="c1"/>
          <w:color w:val="000000"/>
          <w:sz w:val="28"/>
          <w:szCs w:val="28"/>
        </w:rPr>
        <w:t> Различайте согласие и разрешение, терпимость и санкционирование. Родители могут терпимо относиться к нежелательным поступкам детей (например, новая прическа) – то есть поступкам, которые не были санкционированы, не поощрялись родителями.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4.</w:t>
      </w:r>
      <w:r>
        <w:rPr>
          <w:rStyle w:val="c1"/>
          <w:color w:val="000000"/>
          <w:sz w:val="28"/>
          <w:szCs w:val="28"/>
        </w:rPr>
        <w:t> Разговаривайте и действуйте как взрослый. Не соперничайте с подростком, ведя себя, так как он, используя молодежный жаргон. Подростки нарочно принимают стиль жизни, отличный от стиля жизни их родителей, и это тоже составляет часть процесса формирования их личности. Так начинается их отход от родителей.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5.</w:t>
      </w:r>
      <w:r>
        <w:rPr>
          <w:rStyle w:val="c1"/>
          <w:color w:val="000000"/>
          <w:sz w:val="28"/>
          <w:szCs w:val="28"/>
        </w:rPr>
        <w:t> Одобряйте подростка и поддерживайте его сильные стороны. Ограничьте комментарии, относящиеся к дурным сторонам характера подростка. Напоминание о недостатках может сильно затормозить общение подростка с родителем. Многоэтапной задачей родителя является создание таких отношений и предоставление подростку такого жизненного опыта, которые будут укреплять характер и создавать личность.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6.</w:t>
      </w:r>
      <w:r>
        <w:rPr>
          <w:rStyle w:val="c1"/>
          <w:color w:val="000000"/>
          <w:sz w:val="28"/>
          <w:szCs w:val="28"/>
        </w:rPr>
        <w:t> Избегайте акцентировать слабые стороны. При обнаружении другими слабых сторон характера подросток чувствует боль. А если причина этой боли – родители, то она дольше не проходит.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7.</w:t>
      </w:r>
      <w:r>
        <w:rPr>
          <w:rStyle w:val="c1"/>
          <w:color w:val="000000"/>
          <w:sz w:val="28"/>
          <w:szCs w:val="28"/>
        </w:rPr>
        <w:t> Помогите подростку самостоятельно мыслить. Не усиливайте зависимость от вас. Говорите языком, который поможет развить независимость: «Это твой выбор», «Сам реши этот вопрос», «Ты можешь отвечать за это», «Это твоё решение». Родители должны подводить детей к самостоятельному принятию решений и учить сомневаться в правильности мнений ровесников.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8.</w:t>
      </w:r>
      <w:r>
        <w:rPr>
          <w:rStyle w:val="c1"/>
          <w:color w:val="000000"/>
          <w:sz w:val="28"/>
          <w:szCs w:val="28"/>
        </w:rPr>
        <w:t> Правда и сочувствие рождают любовь. Не торопитесь вносить ясность в те факты, которые, по вашему мнению, были извращены. Родители, скорые на расправу, не научат уважать правду. Некоторые родители излишне торопятся точно сообщить, где, когда и почему они были правы. Часто подростки встречают такие заявления упрямством и злобой. Таким образом, иногда и правда превращается в смертельное для семейных отношений оружие, если единственная цель – это докопаться до истины.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9.</w:t>
      </w:r>
      <w:r>
        <w:rPr>
          <w:rStyle w:val="c1"/>
          <w:color w:val="000000"/>
          <w:sz w:val="28"/>
          <w:szCs w:val="28"/>
        </w:rPr>
        <w:t> Уважайте потребность в уединении, в личной жизни. Этот принцип требует некоторой дистанции, что может показаться для некоторых родителей невозможным.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10.</w:t>
      </w:r>
      <w:r>
        <w:rPr>
          <w:rStyle w:val="c1"/>
          <w:color w:val="000000"/>
          <w:sz w:val="28"/>
          <w:szCs w:val="28"/>
        </w:rPr>
        <w:t> Избегайте громких фраз и проповедей. Попробуйте разговаривать, а не читать лекции. Избегайте заявлений типа «Когда я был в твоем возрасте...», «Это меня ранит больше, чем тебя...».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11.</w:t>
      </w:r>
      <w:r>
        <w:rPr>
          <w:rStyle w:val="c1"/>
          <w:color w:val="000000"/>
          <w:sz w:val="28"/>
          <w:szCs w:val="28"/>
        </w:rPr>
        <w:t xml:space="preserve"> Не навешивайте ярлыков. «Ты глупая и ленивая. Никогда ничего не добьёшься». Такое «навешивание» ведет к тому, что предсказание </w:t>
      </w:r>
      <w:proofErr w:type="gramStart"/>
      <w:r>
        <w:rPr>
          <w:rStyle w:val="c1"/>
          <w:color w:val="000000"/>
          <w:sz w:val="28"/>
          <w:szCs w:val="28"/>
        </w:rPr>
        <w:t>исполняется</w:t>
      </w:r>
      <w:proofErr w:type="gramEnd"/>
      <w:r>
        <w:rPr>
          <w:rStyle w:val="c1"/>
          <w:color w:val="000000"/>
          <w:sz w:val="28"/>
          <w:szCs w:val="28"/>
        </w:rPr>
        <w:t xml:space="preserve"> само собой. Ведь дети склонны соответствовать тому, что о них думают родители.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12.</w:t>
      </w:r>
      <w:r>
        <w:rPr>
          <w:rStyle w:val="c1"/>
          <w:color w:val="000000"/>
          <w:sz w:val="28"/>
          <w:szCs w:val="28"/>
        </w:rPr>
        <w:t> Избегайте неоднозначных высказываний. Обращение родителя к подростку должно содержать одну информацию: понятный запрет, доброжелательное разрешение или открытую возможность сделать выбор.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13.</w:t>
      </w:r>
      <w:r>
        <w:rPr>
          <w:rStyle w:val="c1"/>
          <w:color w:val="000000"/>
          <w:sz w:val="28"/>
          <w:szCs w:val="28"/>
        </w:rPr>
        <w:t> Избегайте крайностей: давать полную свободу так же неверно, как и «закручивать гайки».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14.</w:t>
      </w:r>
      <w:r>
        <w:rPr>
          <w:rStyle w:val="c1"/>
          <w:color w:val="000000"/>
          <w:sz w:val="28"/>
          <w:szCs w:val="28"/>
        </w:rPr>
        <w:t> Сохраняйте чувство юмора.</w:t>
      </w:r>
    </w:p>
    <w:p w:rsidR="00412F9F" w:rsidRDefault="00412F9F" w:rsidP="00412F9F">
      <w:pPr>
        <w:pStyle w:val="c2"/>
        <w:shd w:val="clear" w:color="auto" w:fill="FFFFFF"/>
        <w:spacing w:before="0" w:beforeAutospacing="0" w:after="0" w:afterAutospacing="0"/>
        <w:ind w:firstLine="15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Родителям подростков следует знать, что...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подростков характерны следующие характерологические реакции: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• Реакция эмансипации проявляется в стремлении высвободиться из-под опеки, контроля старших. Может выражаться в настойчивом желании всегда и везде поступать «по-своему», в нарушении установленных старшими порядков, правил. Способствовать обострению этой реакции может </w:t>
      </w:r>
      <w:proofErr w:type="spellStart"/>
      <w:r>
        <w:rPr>
          <w:rStyle w:val="c1"/>
          <w:color w:val="000000"/>
          <w:sz w:val="28"/>
          <w:szCs w:val="28"/>
        </w:rPr>
        <w:t>гиперопека</w:t>
      </w:r>
      <w:proofErr w:type="spellEnd"/>
      <w:r>
        <w:rPr>
          <w:rStyle w:val="c1"/>
          <w:color w:val="000000"/>
          <w:sz w:val="28"/>
          <w:szCs w:val="28"/>
        </w:rPr>
        <w:t xml:space="preserve"> со стороны старших, мелочный контроль, лишение минимальной самостоятельности и свободы.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• Реакция оппозиции может быть вызвана чрезмерными претензиями к ребенку, непосильной для него нагрузкой – требованием быть отличником в учебе, преуспевать в занятиях языком, музыкой и т. д. Но чаще эта реакция бывает следствием утраты или резкого уменьшения привычного внимания со стороны близких. Проявлением реакции оппозиции у подростков весьма разнообразны – от прогулов уроков и побегов из дома до попыток самоубийства, чаще всего демонстративных. С этой целью может использоваться умышленное бравирование алкоголизацией или употреблением наркотиков. Все эти демонстрации словно говорят: «Обратите на меня внимание – иначе я пропаду!».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• Реакция компенсации – это стремление свою слабость и неудачливость в одной области восполнить успехами в другой. Болезненный, физически слабый мальчик компенсирует свою слабость отличными успехами в учебе, позволяющими завоевать авторитет среди сверстников. И наоборот, трудности в учебе могут восполняться «смелым» поведением, предводительством в нарушении </w:t>
      </w:r>
      <w:proofErr w:type="gramStart"/>
      <w:r>
        <w:rPr>
          <w:rStyle w:val="c1"/>
          <w:color w:val="000000"/>
          <w:sz w:val="28"/>
          <w:szCs w:val="28"/>
        </w:rPr>
        <w:t>поведения ,</w:t>
      </w:r>
      <w:proofErr w:type="gramEnd"/>
      <w:r>
        <w:rPr>
          <w:rStyle w:val="c1"/>
          <w:color w:val="000000"/>
          <w:sz w:val="28"/>
          <w:szCs w:val="28"/>
        </w:rPr>
        <w:t xml:space="preserve"> в худшем случае – участием в асоциальных компаниях, совершении правонарушений.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• Реакция </w:t>
      </w:r>
      <w:proofErr w:type="spellStart"/>
      <w:r>
        <w:rPr>
          <w:rStyle w:val="c1"/>
          <w:color w:val="000000"/>
          <w:sz w:val="28"/>
          <w:szCs w:val="28"/>
        </w:rPr>
        <w:t>гиперкомпенсации</w:t>
      </w:r>
      <w:proofErr w:type="spellEnd"/>
      <w:r>
        <w:rPr>
          <w:rStyle w:val="c1"/>
          <w:color w:val="000000"/>
          <w:sz w:val="28"/>
          <w:szCs w:val="28"/>
        </w:rPr>
        <w:t xml:space="preserve">. Здесь настойчиво и упорно добиваются высоких результатов именно в той области, где слабы. Именно в силу </w:t>
      </w:r>
      <w:proofErr w:type="spellStart"/>
      <w:r>
        <w:rPr>
          <w:rStyle w:val="c1"/>
          <w:color w:val="000000"/>
          <w:sz w:val="28"/>
          <w:szCs w:val="28"/>
        </w:rPr>
        <w:t>гиперкомпенсации</w:t>
      </w:r>
      <w:proofErr w:type="spellEnd"/>
      <w:r>
        <w:rPr>
          <w:rStyle w:val="c1"/>
          <w:color w:val="000000"/>
          <w:sz w:val="28"/>
          <w:szCs w:val="28"/>
        </w:rPr>
        <w:t xml:space="preserve"> застенчивые и робкие подростки при выборе видов спорта отдают предпочтение грубой силе – боксу, самбо, а страдавший заиканием подросток с увлечением отдается занятиям художественным чтением и выступает на любительских концертах.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Реакция группирования со сверстниками. У подростков есть острая необходимость в собственном самосознании и принадлежности к группе. Подростки еще не имеют ясно осознанного «образа Я» и часто чувствуют себя более защищенным в среде себе подобных. Чувство «Я» пока еще трудно вычленить из «Мы» – подростки становятся членами разных неформальных организаций. Группа для подростка становится главным регулятором поведения. Этим может быть объяснен известный факт, что подавляющее большинство правонарушений у подростков совершается в группе. Наблюдается закономерность: чем меньше возраст подростка, тем больше состав группы. По мере взросления количество членов группы уменьшается. В возрасте 16-18 лет группа составляет 2-3 человека.</w:t>
      </w:r>
    </w:p>
    <w:p w:rsidR="00412F9F" w:rsidRDefault="00412F9F" w:rsidP="00412F9F">
      <w:pPr>
        <w:pStyle w:val="c2"/>
        <w:shd w:val="clear" w:color="auto" w:fill="FFFFFF"/>
        <w:spacing w:before="0" w:beforeAutospacing="0" w:after="0" w:afterAutospacing="0"/>
        <w:ind w:firstLine="15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Памятка родителям трудновоспитуемых подростков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Отнеситесь к проблеме «трудного» ребенка, прежде всего с позиции понимания трудностей самого ребенка.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Не забывайте, что ребенок в какой-то степени наше отражение. Не уяснив причин его трудности, не устранив их, мы не сможем помочь ребенку. Поднимитесь над вашими собственными проблемами, чтобы увидеть проблемы вашего ребенка.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К трудностям в воспитании отнеситесь по-философски. Они всегда имеют место. Не следует думать о том, что есть «легкие» дети. Воспитание ребенка – дело всегда трудное, даже при самых оптимальных условиях и возможностях.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• Остерегайтесь паники и фатализма. Они плохие спутники воспитания. Не привыкайте раздувать костер неблагополучия из искры каждой трудной ситуации. Не оценивайте своего ребенка плохо из-за какого-то плохого проступка. Не превращайте неуспех в одном деле в полную </w:t>
      </w:r>
      <w:proofErr w:type="spellStart"/>
      <w:r>
        <w:rPr>
          <w:rStyle w:val="c1"/>
          <w:color w:val="000000"/>
          <w:sz w:val="28"/>
          <w:szCs w:val="28"/>
        </w:rPr>
        <w:t>неуспешность</w:t>
      </w:r>
      <w:proofErr w:type="spellEnd"/>
      <w:r>
        <w:rPr>
          <w:rStyle w:val="c1"/>
          <w:color w:val="000000"/>
          <w:sz w:val="28"/>
          <w:szCs w:val="28"/>
        </w:rPr>
        <w:t xml:space="preserve"> ребенка.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Наконец, будьте оптимистичны! (У меня трудный ребенок, но я верю в его перспективу; у нас много проблем, но я их вижу, а правильно поставленная проблема наполовину уже решена).</w:t>
      </w:r>
    </w:p>
    <w:p w:rsidR="00412F9F" w:rsidRDefault="00412F9F" w:rsidP="00412F9F">
      <w:pPr>
        <w:pStyle w:val="c2"/>
        <w:shd w:val="clear" w:color="auto" w:fill="FFFFFF"/>
        <w:spacing w:before="0" w:beforeAutospacing="0" w:after="0" w:afterAutospacing="0"/>
        <w:ind w:firstLine="15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Рекомендации для родителей «трудных» подростков»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Хвалите ребенка за хорошее поведение подобно тому, как Вы указываете ему на ошибки и отрицательное поведение. Поощрение закрепит в его сознании представление о правильном действии.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Старайтесь похвалить ребенка за любое изменение к лучшему в его поведении, даже если оно весьма незначительно.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Помните, что, прибегая чаще к похвале, Вы способствуете развитию у ребенка уверенности в себе.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Старайтесь научить ребенка, как исправить неправильный поступок. Разговаривайте с ребенком в тоне уважения и сотрудничества.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Вовлекайте ребенка в процесс принятия решения.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Помните, что являетесь для ребенка образцом правильного поведения.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Нельзя ожидать от ребенка выполнения того, что он не в состоянии сделать.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Воздерживайтесь от заявлений, что ребенок ни к чему не пригоден, от грубостей в стиле «негодяй, бестолковый». Оценивайте сам поступок, а не того, кто его совершил.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Используйте любую возможность, чтобы выказать ребенку свою любовь.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Прислушивайтесь к ребенку и старайтесь понять его точку зрения, не обязательно соглашаться с ним, но благодаря вниманию, которое Вы ему оказали, он ощущает себя полноправным и достойным участником событий.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Помните, что ребенок охотнее подчиняется правилам, в установлении которых он принимал участие.</w:t>
      </w:r>
    </w:p>
    <w:p w:rsidR="00412F9F" w:rsidRDefault="00412F9F" w:rsidP="00412F9F">
      <w:pPr>
        <w:pStyle w:val="c2"/>
        <w:shd w:val="clear" w:color="auto" w:fill="FFFFFF"/>
        <w:spacing w:before="0" w:beforeAutospacing="0" w:after="0" w:afterAutospacing="0"/>
        <w:ind w:firstLine="15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«Трудный подросток». Что же делать родителям?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не заводить ваши отношения с подростком в тупик, обратите внимание на следующие советы: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Замечайте даже незначительные изменения в поведении подростка, так как сначала асоциальное поведение проявляется эпизодически, ситуативно. Позже отклонения происходят чаще, положительные качества перестают доминировать, но сохраняются. И, наконец, асоциальное поведение входит в привычку.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Не злоупотребляйте наказаниями и запретами. Найдите причину или причины такого поведения подростка. Помните, что к вашему ребенку нужен индивидуальный подход.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Говорите с ребенком, избегая резких выражений. Разговаривайте с ним, объясняйте, но не ставьте ему условий, не требуйте сразу идеального поведения. Комплексно вводите изменения в режим дня, в общество подростка, в его досуг.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• Необходимо найти сильные стороны или, лучше сказать, качества подростка и правильно их использовать, развивать, давая ему посильные задания.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Усильте познавательный интерес подростка. Вовлекайте сына или дочь в разные виды деятельности, но держите ситуацию под постоянным контролем.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• 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 xml:space="preserve"> ребенка необходимо верить – это главное! Громадное значение имеет для трудного подростка испытать счастье, радость от успеха. Это величайший стимул к самосовершенствованию.</w:t>
      </w:r>
    </w:p>
    <w:p w:rsidR="00412F9F" w:rsidRDefault="00412F9F" w:rsidP="00412F9F">
      <w:pPr>
        <w:pStyle w:val="c2"/>
        <w:shd w:val="clear" w:color="auto" w:fill="FFFFFF"/>
        <w:spacing w:before="0" w:beforeAutospacing="0" w:after="0" w:afterAutospacing="0"/>
        <w:ind w:firstLine="15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Чего НЕ следует делать по отношению к подростку?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Не допускайте как неуважения к себе со стороны подростка, так и грубости по отношению к нему.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Не требуйте немедленного и слепого послушания, не применяйте угроз и не унижайте детей.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Не начинайте разговоры с обвинений и не перебивайте, когда ребёнок объясняет свои поступки.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Не подкупайте подростка и не вымогайте силой обещание не делать то, что вам не нравится.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Не отступайте от введённых в семье правил и традиций, разве что в необычных случаях.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Не ревнуйте сына или дочь к друзьям, принимайте из в своём доме и старайтесь познакомиться поближе.</w:t>
      </w:r>
    </w:p>
    <w:p w:rsidR="00412F9F" w:rsidRDefault="00412F9F" w:rsidP="00412F9F">
      <w:pPr>
        <w:pStyle w:val="c0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Не давайте негативную оценку объекту внимания подростка, даже если выбор Вам не по душе.</w:t>
      </w:r>
    </w:p>
    <w:p w:rsidR="00686763" w:rsidRDefault="00686763"/>
    <w:sectPr w:rsidR="0068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9F"/>
    <w:rsid w:val="00412F9F"/>
    <w:rsid w:val="00686763"/>
    <w:rsid w:val="006A3EB0"/>
    <w:rsid w:val="00744AFD"/>
    <w:rsid w:val="007C24BC"/>
    <w:rsid w:val="00F8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CD23"/>
  <w15:chartTrackingRefBased/>
  <w15:docId w15:val="{86F3E072-B7B5-472D-97AC-9A2C76D3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1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12F9F"/>
  </w:style>
  <w:style w:type="paragraph" w:customStyle="1" w:styleId="c0">
    <w:name w:val="c0"/>
    <w:basedOn w:val="a"/>
    <w:rsid w:val="0041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2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1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2560</Words>
  <Characters>14596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2025-01-20T08:42:00Z</dcterms:created>
  <dcterms:modified xsi:type="dcterms:W3CDTF">2025-01-20T08:42:00Z</dcterms:modified>
</cp:coreProperties>
</file>